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EA50E" w14:textId="555353E0" w:rsidR="007728B5" w:rsidRDefault="00A22A9E">
      <w:pPr>
        <w:spacing w:after="40"/>
        <w:jc w:val="center"/>
      </w:pPr>
      <w:r>
        <w:rPr>
          <w:b/>
          <w:bCs/>
          <w:color w:val="1B3A5C"/>
          <w:sz w:val="48"/>
          <w:szCs w:val="48"/>
        </w:rPr>
        <w:t>Damanpreet Singh</w:t>
      </w:r>
    </w:p>
    <w:p w14:paraId="0AAEE979" w14:textId="77777777" w:rsidR="007728B5" w:rsidRDefault="00000000">
      <w:pPr>
        <w:spacing w:after="60"/>
        <w:jc w:val="center"/>
      </w:pPr>
      <w:r>
        <w:rPr>
          <w:color w:val="555555"/>
          <w:sz w:val="21"/>
          <w:szCs w:val="21"/>
        </w:rPr>
        <w:t xml:space="preserve">Systems </w:t>
      </w:r>
      <w:proofErr w:type="gramStart"/>
      <w:r>
        <w:rPr>
          <w:color w:val="555555"/>
          <w:sz w:val="21"/>
          <w:szCs w:val="21"/>
        </w:rPr>
        <w:t>Architect  |</w:t>
      </w:r>
      <w:proofErr w:type="gramEnd"/>
      <w:r>
        <w:rPr>
          <w:color w:val="555555"/>
          <w:sz w:val="21"/>
          <w:szCs w:val="21"/>
        </w:rPr>
        <w:t xml:space="preserve">  AI &amp; LLM </w:t>
      </w:r>
      <w:proofErr w:type="gramStart"/>
      <w:r>
        <w:rPr>
          <w:color w:val="555555"/>
          <w:sz w:val="21"/>
          <w:szCs w:val="21"/>
        </w:rPr>
        <w:t>Engineer  |</w:t>
      </w:r>
      <w:proofErr w:type="gramEnd"/>
      <w:r>
        <w:rPr>
          <w:color w:val="555555"/>
          <w:sz w:val="21"/>
          <w:szCs w:val="21"/>
        </w:rPr>
        <w:t xml:space="preserve">  Full-Stack </w:t>
      </w:r>
      <w:proofErr w:type="gramStart"/>
      <w:r>
        <w:rPr>
          <w:color w:val="555555"/>
          <w:sz w:val="21"/>
          <w:szCs w:val="21"/>
        </w:rPr>
        <w:t>Developer  |</w:t>
      </w:r>
      <w:proofErr w:type="gramEnd"/>
      <w:r>
        <w:rPr>
          <w:color w:val="555555"/>
          <w:sz w:val="21"/>
          <w:szCs w:val="21"/>
        </w:rPr>
        <w:t xml:space="preserve">  Team Lead</w:t>
      </w:r>
    </w:p>
    <w:p w14:paraId="733F8332" w14:textId="5F1A231B" w:rsidR="007728B5" w:rsidRDefault="00000000">
      <w:pPr>
        <w:spacing w:after="300"/>
        <w:jc w:val="center"/>
      </w:pPr>
      <w:r>
        <w:rPr>
          <w:color w:val="888888"/>
          <w:sz w:val="19"/>
          <w:szCs w:val="19"/>
        </w:rPr>
        <w:t xml:space="preserve">Hamilton, Ontario  |  </w:t>
      </w:r>
      <w:hyperlink r:id="rId5" w:history="1">
        <w:r w:rsidR="00A22A9E" w:rsidRPr="000023B8">
          <w:rPr>
            <w:rStyle w:val="Hyperlink"/>
            <w:sz w:val="19"/>
            <w:szCs w:val="19"/>
          </w:rPr>
          <w:t>sandhudaman0024@gmail.com</w:t>
        </w:r>
      </w:hyperlink>
      <w:r w:rsidR="00A22A9E">
        <w:rPr>
          <w:color w:val="888888"/>
          <w:sz w:val="19"/>
          <w:szCs w:val="19"/>
        </w:rPr>
        <w:t xml:space="preserve"> </w:t>
      </w:r>
      <w:r>
        <w:rPr>
          <w:color w:val="888888"/>
          <w:sz w:val="19"/>
          <w:szCs w:val="19"/>
        </w:rPr>
        <w:t xml:space="preserve">|  </w:t>
      </w:r>
      <w:r w:rsidR="00A22A9E">
        <w:rPr>
          <w:color w:val="888888"/>
          <w:sz w:val="19"/>
          <w:szCs w:val="19"/>
        </w:rPr>
        <w:t xml:space="preserve">+1-437-989-1919 </w:t>
      </w:r>
      <w:r>
        <w:rPr>
          <w:color w:val="888888"/>
          <w:sz w:val="19"/>
          <w:szCs w:val="19"/>
        </w:rPr>
        <w:t xml:space="preserve">|  </w:t>
      </w:r>
      <w:hyperlink r:id="rId6" w:history="1">
        <w:r w:rsidR="00A22A9E" w:rsidRPr="000023B8">
          <w:rPr>
            <w:rStyle w:val="Hyperlink"/>
            <w:sz w:val="19"/>
            <w:szCs w:val="19"/>
          </w:rPr>
          <w:t>https://github.com/damnapreetsingh0024</w:t>
        </w:r>
      </w:hyperlink>
      <w:r w:rsidR="00A22A9E">
        <w:rPr>
          <w:color w:val="888888"/>
          <w:sz w:val="19"/>
          <w:szCs w:val="19"/>
        </w:rPr>
        <w:t xml:space="preserve"> and </w:t>
      </w:r>
      <w:r w:rsidR="00A22A9E" w:rsidRPr="00A22A9E">
        <w:rPr>
          <w:color w:val="888888"/>
          <w:sz w:val="19"/>
          <w:szCs w:val="19"/>
        </w:rPr>
        <w:t>https://github.com/sandhudaman</w:t>
      </w:r>
    </w:p>
    <w:p w14:paraId="2492C462" w14:textId="08C1AB0A" w:rsidR="007728B5" w:rsidRDefault="00000000" w:rsidP="00A22A9E">
      <w:pPr>
        <w:spacing w:before="280"/>
      </w:pPr>
      <w:r>
        <w:rPr>
          <w:b/>
          <w:bCs/>
          <w:color w:val="1B3A5C"/>
          <w:spacing w:val="80"/>
        </w:rPr>
        <w:t>PROFESSIONAL SUMMARY</w:t>
      </w:r>
    </w:p>
    <w:p w14:paraId="79288437" w14:textId="77777777" w:rsidR="00A22A9E" w:rsidRDefault="00A22A9E" w:rsidP="00A22A9E">
      <w:pPr>
        <w:spacing w:before="280"/>
      </w:pPr>
    </w:p>
    <w:p w14:paraId="2D84B606" w14:textId="77777777" w:rsidR="007728B5" w:rsidRDefault="00000000">
      <w:pPr>
        <w:spacing w:after="200"/>
      </w:pPr>
      <w:r>
        <w:rPr>
          <w:color w:val="444444"/>
          <w:sz w:val="20"/>
          <w:szCs w:val="20"/>
        </w:rPr>
        <w:t>Multi-disciplinary technologist with 5–8 years of experience spanning systems architecture, infrastructure management, cross-platform software development, and team leadership. Deep expertise in leveraging AI and large language models to drive automation and innovation — including hands-on production use of Claude Code, Gemini CLI, RAG pipelines, and LLM integration. Azure-certified cloud architect who designs, builds, and maintains the full technology stack from infrastructure through application deployment. Proven ability to operate as a one-person technical department while leading and mentoring support teams.</w:t>
      </w:r>
    </w:p>
    <w:p w14:paraId="5747D686" w14:textId="77777777" w:rsidR="007728B5" w:rsidRDefault="00000000">
      <w:pPr>
        <w:spacing w:before="280"/>
      </w:pPr>
      <w:r>
        <w:rPr>
          <w:b/>
          <w:bCs/>
          <w:color w:val="1B3A5C"/>
          <w:spacing w:val="80"/>
        </w:rPr>
        <w:t>CORE COMPETENCIES</w:t>
      </w:r>
    </w:p>
    <w:p w14:paraId="20582580" w14:textId="77777777" w:rsidR="007728B5" w:rsidRDefault="007728B5">
      <w:pPr>
        <w:spacing w:after="120"/>
      </w:pPr>
    </w:p>
    <w:p w14:paraId="70A352C0" w14:textId="77777777" w:rsidR="007728B5" w:rsidRDefault="00000000">
      <w:pPr>
        <w:spacing w:after="40"/>
      </w:pPr>
      <w:r>
        <w:rPr>
          <w:b/>
          <w:bCs/>
          <w:color w:val="1B3A5C"/>
          <w:sz w:val="20"/>
          <w:szCs w:val="20"/>
        </w:rPr>
        <w:t>AI &amp; LLM Engineering</w:t>
      </w:r>
    </w:p>
    <w:p w14:paraId="44AA72E1" w14:textId="77777777" w:rsidR="007728B5" w:rsidRDefault="00000000">
      <w:pPr>
        <w:spacing w:after="60"/>
      </w:pPr>
      <w:r>
        <w:rPr>
          <w:color w:val="333333"/>
          <w:sz w:val="19"/>
          <w:szCs w:val="19"/>
        </w:rPr>
        <w:t>Claude Code (</w:t>
      </w:r>
      <w:proofErr w:type="gramStart"/>
      <w:r>
        <w:rPr>
          <w:color w:val="333333"/>
          <w:sz w:val="19"/>
          <w:szCs w:val="19"/>
        </w:rPr>
        <w:t>Expert)</w:t>
      </w:r>
      <w:r>
        <w:rPr>
          <w:color w:val="AAAAAA"/>
          <w:sz w:val="19"/>
          <w:szCs w:val="19"/>
        </w:rPr>
        <w:t xml:space="preserve">  •</w:t>
      </w:r>
      <w:proofErr w:type="gramEnd"/>
      <w:r>
        <w:rPr>
          <w:color w:val="AAAAAA"/>
          <w:sz w:val="19"/>
          <w:szCs w:val="19"/>
        </w:rPr>
        <w:t xml:space="preserve">  </w:t>
      </w:r>
      <w:r>
        <w:rPr>
          <w:color w:val="333333"/>
          <w:sz w:val="19"/>
          <w:szCs w:val="19"/>
        </w:rPr>
        <w:t>Gemini CLI (</w:t>
      </w:r>
      <w:proofErr w:type="gramStart"/>
      <w:r>
        <w:rPr>
          <w:color w:val="333333"/>
          <w:sz w:val="19"/>
          <w:szCs w:val="19"/>
        </w:rPr>
        <w:t>Expert)</w:t>
      </w:r>
      <w:r>
        <w:rPr>
          <w:color w:val="AAAAAA"/>
          <w:sz w:val="19"/>
          <w:szCs w:val="19"/>
        </w:rPr>
        <w:t xml:space="preserve">  •</w:t>
      </w:r>
      <w:proofErr w:type="gramEnd"/>
      <w:r>
        <w:rPr>
          <w:color w:val="AAAAAA"/>
          <w:sz w:val="19"/>
          <w:szCs w:val="19"/>
        </w:rPr>
        <w:t xml:space="preserve">  </w:t>
      </w:r>
      <w:r>
        <w:rPr>
          <w:color w:val="333333"/>
          <w:sz w:val="19"/>
          <w:szCs w:val="19"/>
        </w:rPr>
        <w:t xml:space="preserve">RAG Databases &amp; </w:t>
      </w:r>
      <w:proofErr w:type="gramStart"/>
      <w:r>
        <w:rPr>
          <w:color w:val="333333"/>
          <w:sz w:val="19"/>
          <w:szCs w:val="19"/>
        </w:rPr>
        <w:t>Pipelines</w:t>
      </w:r>
      <w:r>
        <w:rPr>
          <w:color w:val="AAAAAA"/>
          <w:sz w:val="19"/>
          <w:szCs w:val="19"/>
        </w:rPr>
        <w:t xml:space="preserve">  •</w:t>
      </w:r>
      <w:proofErr w:type="gramEnd"/>
      <w:r>
        <w:rPr>
          <w:color w:val="AAAAAA"/>
          <w:sz w:val="19"/>
          <w:szCs w:val="19"/>
        </w:rPr>
        <w:t xml:space="preserve">  </w:t>
      </w:r>
      <w:r>
        <w:rPr>
          <w:color w:val="333333"/>
          <w:sz w:val="19"/>
          <w:szCs w:val="19"/>
        </w:rPr>
        <w:t xml:space="preserve">LLM Model Integration &amp; Prompt </w:t>
      </w:r>
      <w:proofErr w:type="gramStart"/>
      <w:r>
        <w:rPr>
          <w:color w:val="333333"/>
          <w:sz w:val="19"/>
          <w:szCs w:val="19"/>
        </w:rPr>
        <w:t>Engineering</w:t>
      </w:r>
      <w:r>
        <w:rPr>
          <w:color w:val="AAAAAA"/>
          <w:sz w:val="19"/>
          <w:szCs w:val="19"/>
        </w:rPr>
        <w:t xml:space="preserve">  •</w:t>
      </w:r>
      <w:proofErr w:type="gramEnd"/>
      <w:r>
        <w:rPr>
          <w:color w:val="AAAAAA"/>
          <w:sz w:val="19"/>
          <w:szCs w:val="19"/>
        </w:rPr>
        <w:t xml:space="preserve">  </w:t>
      </w:r>
      <w:r>
        <w:rPr>
          <w:color w:val="333333"/>
          <w:sz w:val="19"/>
          <w:szCs w:val="19"/>
        </w:rPr>
        <w:t xml:space="preserve">AI-Assisted Development </w:t>
      </w:r>
      <w:proofErr w:type="gramStart"/>
      <w:r>
        <w:rPr>
          <w:color w:val="333333"/>
          <w:sz w:val="19"/>
          <w:szCs w:val="19"/>
        </w:rPr>
        <w:t>Workflows</w:t>
      </w:r>
      <w:r>
        <w:rPr>
          <w:color w:val="AAAAAA"/>
          <w:sz w:val="19"/>
          <w:szCs w:val="19"/>
        </w:rPr>
        <w:t xml:space="preserve">  •</w:t>
      </w:r>
      <w:proofErr w:type="gramEnd"/>
      <w:r>
        <w:rPr>
          <w:color w:val="AAAAAA"/>
          <w:sz w:val="19"/>
          <w:szCs w:val="19"/>
        </w:rPr>
        <w:t xml:space="preserve">  </w:t>
      </w:r>
      <w:r>
        <w:rPr>
          <w:color w:val="333333"/>
          <w:sz w:val="19"/>
          <w:szCs w:val="19"/>
        </w:rPr>
        <w:t xml:space="preserve">AI Automation &amp; </w:t>
      </w:r>
      <w:proofErr w:type="gramStart"/>
      <w:r>
        <w:rPr>
          <w:color w:val="333333"/>
          <w:sz w:val="19"/>
          <w:szCs w:val="19"/>
        </w:rPr>
        <w:t>Tooling</w:t>
      </w:r>
      <w:r>
        <w:rPr>
          <w:color w:val="AAAAAA"/>
          <w:sz w:val="19"/>
          <w:szCs w:val="19"/>
        </w:rPr>
        <w:t xml:space="preserve">  •</w:t>
      </w:r>
      <w:proofErr w:type="gramEnd"/>
      <w:r>
        <w:rPr>
          <w:color w:val="AAAAAA"/>
          <w:sz w:val="19"/>
          <w:szCs w:val="19"/>
        </w:rPr>
        <w:t xml:space="preserve">  </w:t>
      </w:r>
      <w:r>
        <w:rPr>
          <w:color w:val="333333"/>
          <w:sz w:val="19"/>
          <w:szCs w:val="19"/>
        </w:rPr>
        <w:t xml:space="preserve">Vector </w:t>
      </w:r>
      <w:proofErr w:type="gramStart"/>
      <w:r>
        <w:rPr>
          <w:color w:val="333333"/>
          <w:sz w:val="19"/>
          <w:szCs w:val="19"/>
        </w:rPr>
        <w:t>Databases</w:t>
      </w:r>
      <w:r>
        <w:rPr>
          <w:color w:val="AAAAAA"/>
          <w:sz w:val="19"/>
          <w:szCs w:val="19"/>
        </w:rPr>
        <w:t xml:space="preserve">  •</w:t>
      </w:r>
      <w:proofErr w:type="gramEnd"/>
      <w:r>
        <w:rPr>
          <w:color w:val="AAAAAA"/>
          <w:sz w:val="19"/>
          <w:szCs w:val="19"/>
        </w:rPr>
        <w:t xml:space="preserve">  </w:t>
      </w:r>
      <w:r>
        <w:rPr>
          <w:color w:val="333333"/>
          <w:sz w:val="19"/>
          <w:szCs w:val="19"/>
        </w:rPr>
        <w:t>Embedding Models</w:t>
      </w:r>
    </w:p>
    <w:p w14:paraId="5A060791" w14:textId="77777777" w:rsidR="007728B5" w:rsidRDefault="00000000">
      <w:pPr>
        <w:spacing w:before="120" w:after="40"/>
      </w:pPr>
      <w:r>
        <w:rPr>
          <w:b/>
          <w:bCs/>
          <w:color w:val="1B3A5C"/>
          <w:sz w:val="20"/>
          <w:szCs w:val="20"/>
        </w:rPr>
        <w:t>Architecture &amp; Infrastructure</w:t>
      </w:r>
    </w:p>
    <w:p w14:paraId="345D19BF" w14:textId="77777777" w:rsidR="007728B5" w:rsidRDefault="00000000">
      <w:pPr>
        <w:spacing w:after="60"/>
      </w:pPr>
      <w:r>
        <w:rPr>
          <w:color w:val="333333"/>
          <w:sz w:val="19"/>
          <w:szCs w:val="19"/>
        </w:rPr>
        <w:t xml:space="preserve">Systems </w:t>
      </w:r>
      <w:proofErr w:type="gramStart"/>
      <w:r>
        <w:rPr>
          <w:color w:val="333333"/>
          <w:sz w:val="19"/>
          <w:szCs w:val="19"/>
        </w:rPr>
        <w:t>Architecture</w:t>
      </w:r>
      <w:r>
        <w:rPr>
          <w:color w:val="AAAAAA"/>
          <w:sz w:val="19"/>
          <w:szCs w:val="19"/>
        </w:rPr>
        <w:t xml:space="preserve">  •</w:t>
      </w:r>
      <w:proofErr w:type="gramEnd"/>
      <w:r>
        <w:rPr>
          <w:color w:val="AAAAAA"/>
          <w:sz w:val="19"/>
          <w:szCs w:val="19"/>
        </w:rPr>
        <w:t xml:space="preserve">  </w:t>
      </w:r>
      <w:r>
        <w:rPr>
          <w:color w:val="333333"/>
          <w:sz w:val="19"/>
          <w:szCs w:val="19"/>
        </w:rPr>
        <w:t xml:space="preserve">Application Deployment </w:t>
      </w:r>
      <w:proofErr w:type="gramStart"/>
      <w:r>
        <w:rPr>
          <w:color w:val="333333"/>
          <w:sz w:val="19"/>
          <w:szCs w:val="19"/>
        </w:rPr>
        <w:t>Design</w:t>
      </w:r>
      <w:r>
        <w:rPr>
          <w:color w:val="AAAAAA"/>
          <w:sz w:val="19"/>
          <w:szCs w:val="19"/>
        </w:rPr>
        <w:t xml:space="preserve">  •</w:t>
      </w:r>
      <w:proofErr w:type="gramEnd"/>
      <w:r>
        <w:rPr>
          <w:color w:val="AAAAAA"/>
          <w:sz w:val="19"/>
          <w:szCs w:val="19"/>
        </w:rPr>
        <w:t xml:space="preserve">  </w:t>
      </w:r>
      <w:r>
        <w:rPr>
          <w:color w:val="333333"/>
          <w:sz w:val="19"/>
          <w:szCs w:val="19"/>
        </w:rPr>
        <w:t xml:space="preserve">CI/CD </w:t>
      </w:r>
      <w:proofErr w:type="gramStart"/>
      <w:r>
        <w:rPr>
          <w:color w:val="333333"/>
          <w:sz w:val="19"/>
          <w:szCs w:val="19"/>
        </w:rPr>
        <w:t>Pipelines</w:t>
      </w:r>
      <w:r>
        <w:rPr>
          <w:color w:val="AAAAAA"/>
          <w:sz w:val="19"/>
          <w:szCs w:val="19"/>
        </w:rPr>
        <w:t xml:space="preserve">  •</w:t>
      </w:r>
      <w:proofErr w:type="gramEnd"/>
      <w:r>
        <w:rPr>
          <w:color w:val="AAAAAA"/>
          <w:sz w:val="19"/>
          <w:szCs w:val="19"/>
        </w:rPr>
        <w:t xml:space="preserve">  </w:t>
      </w:r>
      <w:r>
        <w:rPr>
          <w:color w:val="333333"/>
          <w:sz w:val="19"/>
          <w:szCs w:val="19"/>
        </w:rPr>
        <w:t>Azure (</w:t>
      </w:r>
      <w:proofErr w:type="gramStart"/>
      <w:r>
        <w:rPr>
          <w:color w:val="333333"/>
          <w:sz w:val="19"/>
          <w:szCs w:val="19"/>
        </w:rPr>
        <w:t>Certified)</w:t>
      </w:r>
      <w:r>
        <w:rPr>
          <w:color w:val="AAAAAA"/>
          <w:sz w:val="19"/>
          <w:szCs w:val="19"/>
        </w:rPr>
        <w:t xml:space="preserve">  •</w:t>
      </w:r>
      <w:proofErr w:type="gramEnd"/>
      <w:r>
        <w:rPr>
          <w:color w:val="AAAAAA"/>
          <w:sz w:val="19"/>
          <w:szCs w:val="19"/>
        </w:rPr>
        <w:t xml:space="preserve">  </w:t>
      </w:r>
      <w:proofErr w:type="gramStart"/>
      <w:r>
        <w:rPr>
          <w:color w:val="333333"/>
          <w:sz w:val="19"/>
          <w:szCs w:val="19"/>
        </w:rPr>
        <w:t>AWS</w:t>
      </w:r>
      <w:r>
        <w:rPr>
          <w:color w:val="AAAAAA"/>
          <w:sz w:val="19"/>
          <w:szCs w:val="19"/>
        </w:rPr>
        <w:t xml:space="preserve">  •</w:t>
      </w:r>
      <w:proofErr w:type="gramEnd"/>
      <w:r>
        <w:rPr>
          <w:color w:val="AAAAAA"/>
          <w:sz w:val="19"/>
          <w:szCs w:val="19"/>
        </w:rPr>
        <w:t xml:space="preserve">  </w:t>
      </w:r>
      <w:r>
        <w:rPr>
          <w:color w:val="333333"/>
          <w:sz w:val="19"/>
          <w:szCs w:val="19"/>
        </w:rPr>
        <w:t xml:space="preserve">Docker / </w:t>
      </w:r>
      <w:proofErr w:type="gramStart"/>
      <w:r>
        <w:rPr>
          <w:color w:val="333333"/>
          <w:sz w:val="19"/>
          <w:szCs w:val="19"/>
        </w:rPr>
        <w:t>Kubernetes</w:t>
      </w:r>
      <w:r>
        <w:rPr>
          <w:color w:val="AAAAAA"/>
          <w:sz w:val="19"/>
          <w:szCs w:val="19"/>
        </w:rPr>
        <w:t xml:space="preserve">  •</w:t>
      </w:r>
      <w:proofErr w:type="gramEnd"/>
      <w:r>
        <w:rPr>
          <w:color w:val="AAAAAA"/>
          <w:sz w:val="19"/>
          <w:szCs w:val="19"/>
        </w:rPr>
        <w:t xml:space="preserve">  </w:t>
      </w:r>
      <w:proofErr w:type="gramStart"/>
      <w:r>
        <w:rPr>
          <w:color w:val="333333"/>
          <w:sz w:val="19"/>
          <w:szCs w:val="19"/>
        </w:rPr>
        <w:t>Linux</w:t>
      </w:r>
      <w:r>
        <w:rPr>
          <w:color w:val="AAAAAA"/>
          <w:sz w:val="19"/>
          <w:szCs w:val="19"/>
        </w:rPr>
        <w:t xml:space="preserve">  •</w:t>
      </w:r>
      <w:proofErr w:type="gramEnd"/>
      <w:r>
        <w:rPr>
          <w:color w:val="AAAAAA"/>
          <w:sz w:val="19"/>
          <w:szCs w:val="19"/>
        </w:rPr>
        <w:t xml:space="preserve">  </w:t>
      </w:r>
      <w:r>
        <w:rPr>
          <w:color w:val="333333"/>
          <w:sz w:val="19"/>
          <w:szCs w:val="19"/>
        </w:rPr>
        <w:t xml:space="preserve">Windows </w:t>
      </w:r>
      <w:proofErr w:type="gramStart"/>
      <w:r>
        <w:rPr>
          <w:color w:val="333333"/>
          <w:sz w:val="19"/>
          <w:szCs w:val="19"/>
        </w:rPr>
        <w:t>Server</w:t>
      </w:r>
      <w:r>
        <w:rPr>
          <w:color w:val="AAAAAA"/>
          <w:sz w:val="19"/>
          <w:szCs w:val="19"/>
        </w:rPr>
        <w:t xml:space="preserve">  •</w:t>
      </w:r>
      <w:proofErr w:type="gramEnd"/>
      <w:r>
        <w:rPr>
          <w:color w:val="AAAAAA"/>
          <w:sz w:val="19"/>
          <w:szCs w:val="19"/>
        </w:rPr>
        <w:t xml:space="preserve">  </w:t>
      </w:r>
      <w:r>
        <w:rPr>
          <w:color w:val="333333"/>
          <w:sz w:val="19"/>
          <w:szCs w:val="19"/>
        </w:rPr>
        <w:t xml:space="preserve">Networking &amp; </w:t>
      </w:r>
      <w:proofErr w:type="gramStart"/>
      <w:r>
        <w:rPr>
          <w:color w:val="333333"/>
          <w:sz w:val="19"/>
          <w:szCs w:val="19"/>
        </w:rPr>
        <w:t>Security</w:t>
      </w:r>
      <w:r>
        <w:rPr>
          <w:color w:val="AAAAAA"/>
          <w:sz w:val="19"/>
          <w:szCs w:val="19"/>
        </w:rPr>
        <w:t xml:space="preserve">  •</w:t>
      </w:r>
      <w:proofErr w:type="gramEnd"/>
      <w:r>
        <w:rPr>
          <w:color w:val="AAAAAA"/>
          <w:sz w:val="19"/>
          <w:szCs w:val="19"/>
        </w:rPr>
        <w:t xml:space="preserve">  </w:t>
      </w:r>
      <w:r>
        <w:rPr>
          <w:color w:val="333333"/>
          <w:sz w:val="19"/>
          <w:szCs w:val="19"/>
        </w:rPr>
        <w:t>Backup &amp; Disaster Recovery</w:t>
      </w:r>
    </w:p>
    <w:p w14:paraId="72B18695" w14:textId="77777777" w:rsidR="007728B5" w:rsidRDefault="00000000">
      <w:pPr>
        <w:spacing w:before="120" w:after="40"/>
      </w:pPr>
      <w:r>
        <w:rPr>
          <w:b/>
          <w:bCs/>
          <w:color w:val="1B3A5C"/>
          <w:sz w:val="20"/>
          <w:szCs w:val="20"/>
        </w:rPr>
        <w:t>Software Development</w:t>
      </w:r>
    </w:p>
    <w:p w14:paraId="1F84E5F0" w14:textId="77777777" w:rsidR="007728B5" w:rsidRDefault="00000000">
      <w:pPr>
        <w:spacing w:after="60"/>
      </w:pPr>
      <w:r>
        <w:rPr>
          <w:color w:val="333333"/>
          <w:sz w:val="19"/>
          <w:szCs w:val="19"/>
        </w:rPr>
        <w:t xml:space="preserve">Flutter / Dart (Android, iOS, </w:t>
      </w:r>
      <w:proofErr w:type="gramStart"/>
      <w:r>
        <w:rPr>
          <w:color w:val="333333"/>
          <w:sz w:val="19"/>
          <w:szCs w:val="19"/>
        </w:rPr>
        <w:t>Web)</w:t>
      </w:r>
      <w:r>
        <w:rPr>
          <w:color w:val="AAAAAA"/>
          <w:sz w:val="19"/>
          <w:szCs w:val="19"/>
        </w:rPr>
        <w:t xml:space="preserve">  •</w:t>
      </w:r>
      <w:proofErr w:type="gramEnd"/>
      <w:r>
        <w:rPr>
          <w:color w:val="AAAAAA"/>
          <w:sz w:val="19"/>
          <w:szCs w:val="19"/>
        </w:rPr>
        <w:t xml:space="preserve">  </w:t>
      </w:r>
      <w:r>
        <w:rPr>
          <w:color w:val="333333"/>
          <w:sz w:val="19"/>
          <w:szCs w:val="19"/>
        </w:rPr>
        <w:t xml:space="preserve">Front-End Development (HTML, CSS, </w:t>
      </w:r>
      <w:proofErr w:type="gramStart"/>
      <w:r>
        <w:rPr>
          <w:color w:val="333333"/>
          <w:sz w:val="19"/>
          <w:szCs w:val="19"/>
        </w:rPr>
        <w:t>JavaScript)</w:t>
      </w:r>
      <w:r>
        <w:rPr>
          <w:color w:val="AAAAAA"/>
          <w:sz w:val="19"/>
          <w:szCs w:val="19"/>
        </w:rPr>
        <w:t xml:space="preserve">  •</w:t>
      </w:r>
      <w:proofErr w:type="gramEnd"/>
      <w:r>
        <w:rPr>
          <w:color w:val="AAAAAA"/>
          <w:sz w:val="19"/>
          <w:szCs w:val="19"/>
        </w:rPr>
        <w:t xml:space="preserve">  </w:t>
      </w:r>
      <w:proofErr w:type="gramStart"/>
      <w:r>
        <w:rPr>
          <w:color w:val="333333"/>
          <w:sz w:val="19"/>
          <w:szCs w:val="19"/>
        </w:rPr>
        <w:t>Firebase</w:t>
      </w:r>
      <w:r>
        <w:rPr>
          <w:color w:val="AAAAAA"/>
          <w:sz w:val="19"/>
          <w:szCs w:val="19"/>
        </w:rPr>
        <w:t xml:space="preserve">  •</w:t>
      </w:r>
      <w:proofErr w:type="gramEnd"/>
      <w:r>
        <w:rPr>
          <w:color w:val="AAAAAA"/>
          <w:sz w:val="19"/>
          <w:szCs w:val="19"/>
        </w:rPr>
        <w:t xml:space="preserve">  </w:t>
      </w:r>
      <w:r>
        <w:rPr>
          <w:color w:val="333333"/>
          <w:sz w:val="19"/>
          <w:szCs w:val="19"/>
        </w:rPr>
        <w:t xml:space="preserve">REST </w:t>
      </w:r>
      <w:proofErr w:type="gramStart"/>
      <w:r>
        <w:rPr>
          <w:color w:val="333333"/>
          <w:sz w:val="19"/>
          <w:szCs w:val="19"/>
        </w:rPr>
        <w:t>APIs</w:t>
      </w:r>
      <w:r>
        <w:rPr>
          <w:color w:val="AAAAAA"/>
          <w:sz w:val="19"/>
          <w:szCs w:val="19"/>
        </w:rPr>
        <w:t xml:space="preserve">  •</w:t>
      </w:r>
      <w:proofErr w:type="gramEnd"/>
      <w:r>
        <w:rPr>
          <w:color w:val="AAAAAA"/>
          <w:sz w:val="19"/>
          <w:szCs w:val="19"/>
        </w:rPr>
        <w:t xml:space="preserve">  </w:t>
      </w:r>
      <w:r>
        <w:rPr>
          <w:color w:val="333333"/>
          <w:sz w:val="19"/>
          <w:szCs w:val="19"/>
        </w:rPr>
        <w:t xml:space="preserve">Git / </w:t>
      </w:r>
      <w:proofErr w:type="gramStart"/>
      <w:r>
        <w:rPr>
          <w:color w:val="333333"/>
          <w:sz w:val="19"/>
          <w:szCs w:val="19"/>
        </w:rPr>
        <w:t>GitHub</w:t>
      </w:r>
      <w:r>
        <w:rPr>
          <w:color w:val="AAAAAA"/>
          <w:sz w:val="19"/>
          <w:szCs w:val="19"/>
        </w:rPr>
        <w:t xml:space="preserve">  •</w:t>
      </w:r>
      <w:proofErr w:type="gramEnd"/>
      <w:r>
        <w:rPr>
          <w:color w:val="AAAAAA"/>
          <w:sz w:val="19"/>
          <w:szCs w:val="19"/>
        </w:rPr>
        <w:t xml:space="preserve">  </w:t>
      </w:r>
      <w:r>
        <w:rPr>
          <w:color w:val="333333"/>
          <w:sz w:val="19"/>
          <w:szCs w:val="19"/>
        </w:rPr>
        <w:t xml:space="preserve">Cross-Platform Mobile </w:t>
      </w:r>
      <w:proofErr w:type="gramStart"/>
      <w:r>
        <w:rPr>
          <w:color w:val="333333"/>
          <w:sz w:val="19"/>
          <w:szCs w:val="19"/>
        </w:rPr>
        <w:t>Development</w:t>
      </w:r>
      <w:r>
        <w:rPr>
          <w:color w:val="AAAAAA"/>
          <w:sz w:val="19"/>
          <w:szCs w:val="19"/>
        </w:rPr>
        <w:t xml:space="preserve">  •</w:t>
      </w:r>
      <w:proofErr w:type="gramEnd"/>
      <w:r>
        <w:rPr>
          <w:color w:val="AAAAAA"/>
          <w:sz w:val="19"/>
          <w:szCs w:val="19"/>
        </w:rPr>
        <w:t xml:space="preserve">  </w:t>
      </w:r>
      <w:r>
        <w:rPr>
          <w:color w:val="333333"/>
          <w:sz w:val="19"/>
          <w:szCs w:val="19"/>
        </w:rPr>
        <w:t xml:space="preserve">Responsive Web </w:t>
      </w:r>
      <w:proofErr w:type="gramStart"/>
      <w:r>
        <w:rPr>
          <w:color w:val="333333"/>
          <w:sz w:val="19"/>
          <w:szCs w:val="19"/>
        </w:rPr>
        <w:t>Design</w:t>
      </w:r>
      <w:r>
        <w:rPr>
          <w:color w:val="AAAAAA"/>
          <w:sz w:val="19"/>
          <w:szCs w:val="19"/>
        </w:rPr>
        <w:t xml:space="preserve">  •</w:t>
      </w:r>
      <w:proofErr w:type="gramEnd"/>
      <w:r>
        <w:rPr>
          <w:color w:val="AAAAAA"/>
          <w:sz w:val="19"/>
          <w:szCs w:val="19"/>
        </w:rPr>
        <w:t xml:space="preserve">  </w:t>
      </w:r>
      <w:r>
        <w:rPr>
          <w:color w:val="333333"/>
          <w:sz w:val="19"/>
          <w:szCs w:val="19"/>
        </w:rPr>
        <w:t>App Store &amp; Google Play Publishing</w:t>
      </w:r>
    </w:p>
    <w:p w14:paraId="4875D991" w14:textId="77777777" w:rsidR="007728B5" w:rsidRDefault="00000000">
      <w:pPr>
        <w:spacing w:before="120" w:after="40"/>
      </w:pPr>
      <w:r>
        <w:rPr>
          <w:b/>
          <w:bCs/>
          <w:color w:val="1B3A5C"/>
          <w:sz w:val="20"/>
          <w:szCs w:val="20"/>
        </w:rPr>
        <w:t>Leadership &amp; Operations</w:t>
      </w:r>
    </w:p>
    <w:p w14:paraId="6C285E0C" w14:textId="77777777" w:rsidR="007728B5" w:rsidRDefault="00000000">
      <w:pPr>
        <w:spacing w:after="60"/>
      </w:pPr>
      <w:r>
        <w:rPr>
          <w:color w:val="333333"/>
          <w:sz w:val="19"/>
          <w:szCs w:val="19"/>
        </w:rPr>
        <w:t xml:space="preserve">IT Team </w:t>
      </w:r>
      <w:proofErr w:type="gramStart"/>
      <w:r>
        <w:rPr>
          <w:color w:val="333333"/>
          <w:sz w:val="19"/>
          <w:szCs w:val="19"/>
        </w:rPr>
        <w:t>Management</w:t>
      </w:r>
      <w:r>
        <w:rPr>
          <w:color w:val="AAAAAA"/>
          <w:sz w:val="19"/>
          <w:szCs w:val="19"/>
        </w:rPr>
        <w:t xml:space="preserve">  •</w:t>
      </w:r>
      <w:proofErr w:type="gramEnd"/>
      <w:r>
        <w:rPr>
          <w:color w:val="AAAAAA"/>
          <w:sz w:val="19"/>
          <w:szCs w:val="19"/>
        </w:rPr>
        <w:t xml:space="preserve">  </w:t>
      </w:r>
      <w:r>
        <w:rPr>
          <w:color w:val="333333"/>
          <w:sz w:val="19"/>
          <w:szCs w:val="19"/>
        </w:rPr>
        <w:t xml:space="preserve">Tier 1 Support </w:t>
      </w:r>
      <w:proofErr w:type="gramStart"/>
      <w:r>
        <w:rPr>
          <w:color w:val="333333"/>
          <w:sz w:val="19"/>
          <w:szCs w:val="19"/>
        </w:rPr>
        <w:t>Oversight</w:t>
      </w:r>
      <w:r>
        <w:rPr>
          <w:color w:val="AAAAAA"/>
          <w:sz w:val="19"/>
          <w:szCs w:val="19"/>
        </w:rPr>
        <w:t xml:space="preserve">  •</w:t>
      </w:r>
      <w:proofErr w:type="gramEnd"/>
      <w:r>
        <w:rPr>
          <w:color w:val="AAAAAA"/>
          <w:sz w:val="19"/>
          <w:szCs w:val="19"/>
        </w:rPr>
        <w:t xml:space="preserve">  </w:t>
      </w:r>
      <w:r>
        <w:rPr>
          <w:color w:val="333333"/>
          <w:sz w:val="19"/>
          <w:szCs w:val="19"/>
        </w:rPr>
        <w:t xml:space="preserve">Technical </w:t>
      </w:r>
      <w:proofErr w:type="gramStart"/>
      <w:r>
        <w:rPr>
          <w:color w:val="333333"/>
          <w:sz w:val="19"/>
          <w:szCs w:val="19"/>
        </w:rPr>
        <w:t>Mentoring</w:t>
      </w:r>
      <w:r>
        <w:rPr>
          <w:color w:val="AAAAAA"/>
          <w:sz w:val="19"/>
          <w:szCs w:val="19"/>
        </w:rPr>
        <w:t xml:space="preserve">  •</w:t>
      </w:r>
      <w:proofErr w:type="gramEnd"/>
      <w:r>
        <w:rPr>
          <w:color w:val="AAAAAA"/>
          <w:sz w:val="19"/>
          <w:szCs w:val="19"/>
        </w:rPr>
        <w:t xml:space="preserve">  </w:t>
      </w:r>
      <w:r>
        <w:rPr>
          <w:color w:val="333333"/>
          <w:sz w:val="19"/>
          <w:szCs w:val="19"/>
        </w:rPr>
        <w:t xml:space="preserve">Vendor </w:t>
      </w:r>
      <w:proofErr w:type="gramStart"/>
      <w:r>
        <w:rPr>
          <w:color w:val="333333"/>
          <w:sz w:val="19"/>
          <w:szCs w:val="19"/>
        </w:rPr>
        <w:t>Management</w:t>
      </w:r>
      <w:r>
        <w:rPr>
          <w:color w:val="AAAAAA"/>
          <w:sz w:val="19"/>
          <w:szCs w:val="19"/>
        </w:rPr>
        <w:t xml:space="preserve">  •</w:t>
      </w:r>
      <w:proofErr w:type="gramEnd"/>
      <w:r>
        <w:rPr>
          <w:color w:val="AAAAAA"/>
          <w:sz w:val="19"/>
          <w:szCs w:val="19"/>
        </w:rPr>
        <w:t xml:space="preserve">  </w:t>
      </w:r>
      <w:r>
        <w:rPr>
          <w:color w:val="333333"/>
          <w:sz w:val="19"/>
          <w:szCs w:val="19"/>
        </w:rPr>
        <w:t xml:space="preserve">Stakeholder </w:t>
      </w:r>
      <w:proofErr w:type="gramStart"/>
      <w:r>
        <w:rPr>
          <w:color w:val="333333"/>
          <w:sz w:val="19"/>
          <w:szCs w:val="19"/>
        </w:rPr>
        <w:t>Communication</w:t>
      </w:r>
      <w:r>
        <w:rPr>
          <w:color w:val="AAAAAA"/>
          <w:sz w:val="19"/>
          <w:szCs w:val="19"/>
        </w:rPr>
        <w:t xml:space="preserve">  •</w:t>
      </w:r>
      <w:proofErr w:type="gramEnd"/>
      <w:r>
        <w:rPr>
          <w:color w:val="AAAAAA"/>
          <w:sz w:val="19"/>
          <w:szCs w:val="19"/>
        </w:rPr>
        <w:t xml:space="preserve">  </w:t>
      </w:r>
      <w:r>
        <w:rPr>
          <w:color w:val="333333"/>
          <w:sz w:val="19"/>
          <w:szCs w:val="19"/>
        </w:rPr>
        <w:t>Project Prioritization</w:t>
      </w:r>
    </w:p>
    <w:p w14:paraId="7A6C41E5" w14:textId="226521C7" w:rsidR="007728B5" w:rsidRDefault="00000000" w:rsidP="00A22A9E">
      <w:pPr>
        <w:spacing w:before="280"/>
      </w:pPr>
      <w:r>
        <w:rPr>
          <w:b/>
          <w:bCs/>
          <w:color w:val="1B3A5C"/>
          <w:spacing w:val="80"/>
        </w:rPr>
        <w:t>PROFESSIONAL EXPERIENCE</w:t>
      </w:r>
    </w:p>
    <w:p w14:paraId="132A10B9" w14:textId="77777777" w:rsidR="00A22A9E" w:rsidRDefault="00A22A9E" w:rsidP="00A22A9E">
      <w:pPr>
        <w:spacing w:before="280"/>
      </w:pPr>
    </w:p>
    <w:p w14:paraId="2628E7BA" w14:textId="77777777" w:rsidR="007728B5" w:rsidRDefault="00000000">
      <w:pPr>
        <w:spacing w:after="20"/>
      </w:pPr>
      <w:r>
        <w:rPr>
          <w:b/>
          <w:bCs/>
          <w:color w:val="1B3A5C"/>
          <w:sz w:val="24"/>
          <w:szCs w:val="24"/>
        </w:rPr>
        <w:t xml:space="preserve">System </w:t>
      </w:r>
      <w:proofErr w:type="gramStart"/>
      <w:r>
        <w:rPr>
          <w:b/>
          <w:bCs/>
          <w:color w:val="1B3A5C"/>
          <w:sz w:val="24"/>
          <w:szCs w:val="24"/>
        </w:rPr>
        <w:t>Administrator</w:t>
      </w:r>
      <w:r>
        <w:rPr>
          <w:color w:val="AAAAAA"/>
          <w:sz w:val="24"/>
          <w:szCs w:val="24"/>
        </w:rPr>
        <w:t xml:space="preserve">  —</w:t>
      </w:r>
      <w:proofErr w:type="gramEnd"/>
      <w:r>
        <w:rPr>
          <w:color w:val="AAAAAA"/>
          <w:sz w:val="24"/>
          <w:szCs w:val="24"/>
        </w:rPr>
        <w:t xml:space="preserve">  </w:t>
      </w:r>
      <w:r>
        <w:rPr>
          <w:b/>
          <w:bCs/>
          <w:color w:val="333333"/>
          <w:sz w:val="24"/>
          <w:szCs w:val="24"/>
        </w:rPr>
        <w:t>DIT</w:t>
      </w:r>
    </w:p>
    <w:p w14:paraId="0A4E95E0" w14:textId="03ED30D2" w:rsidR="007728B5" w:rsidRDefault="00000000">
      <w:pPr>
        <w:spacing w:after="20"/>
      </w:pPr>
      <w:r>
        <w:rPr>
          <w:color w:val="777777"/>
          <w:sz w:val="19"/>
          <w:szCs w:val="19"/>
        </w:rPr>
        <w:t xml:space="preserve">Hamilton, Ontario  |  </w:t>
      </w:r>
      <w:r w:rsidR="00A22A9E">
        <w:rPr>
          <w:color w:val="777777"/>
          <w:sz w:val="19"/>
          <w:szCs w:val="19"/>
        </w:rPr>
        <w:t xml:space="preserve">March 2019 </w:t>
      </w:r>
      <w:r>
        <w:rPr>
          <w:color w:val="777777"/>
          <w:sz w:val="19"/>
          <w:szCs w:val="19"/>
        </w:rPr>
        <w:t>– Present</w:t>
      </w:r>
    </w:p>
    <w:p w14:paraId="03D87AE9" w14:textId="77777777" w:rsidR="007728B5" w:rsidRDefault="00000000">
      <w:pPr>
        <w:spacing w:after="100"/>
      </w:pPr>
      <w:r>
        <w:rPr>
          <w:color w:val="555555"/>
          <w:sz w:val="20"/>
          <w:szCs w:val="20"/>
        </w:rPr>
        <w:t>Operating across five distinct roles: systems architect, system administrator, Flutter developer, front-end web developer, and IT team lead. Responsible for the full technology lifecycle from strategic architecture decisions through hands-on implementation and team management.</w:t>
      </w:r>
    </w:p>
    <w:p w14:paraId="22EFE987" w14:textId="77777777" w:rsidR="007728B5" w:rsidRDefault="00000000">
      <w:pPr>
        <w:spacing w:before="80" w:after="40"/>
      </w:pPr>
      <w:r>
        <w:rPr>
          <w:b/>
          <w:bCs/>
          <w:color w:val="2E5E8E"/>
          <w:sz w:val="20"/>
          <w:szCs w:val="20"/>
        </w:rPr>
        <w:t>AI &amp; LLM Integration</w:t>
      </w:r>
    </w:p>
    <w:p w14:paraId="68DEB250" w14:textId="77777777" w:rsidR="007728B5" w:rsidRDefault="00000000">
      <w:pPr>
        <w:pStyle w:val="ListParagraph"/>
        <w:numPr>
          <w:ilvl w:val="0"/>
          <w:numId w:val="2"/>
        </w:numPr>
        <w:spacing w:after="60"/>
      </w:pPr>
      <w:r>
        <w:rPr>
          <w:color w:val="444444"/>
          <w:sz w:val="20"/>
          <w:szCs w:val="20"/>
        </w:rPr>
        <w:t>Leveraged Claude Code as a core development tool for accelerated coding, debugging, code review, and AI-assisted architecture planning across all projects</w:t>
      </w:r>
    </w:p>
    <w:p w14:paraId="426B91D6" w14:textId="77777777" w:rsidR="007728B5" w:rsidRDefault="00000000">
      <w:pPr>
        <w:pStyle w:val="ListParagraph"/>
        <w:numPr>
          <w:ilvl w:val="0"/>
          <w:numId w:val="2"/>
        </w:numPr>
        <w:spacing w:after="60"/>
      </w:pPr>
      <w:r>
        <w:rPr>
          <w:color w:val="444444"/>
          <w:sz w:val="20"/>
          <w:szCs w:val="20"/>
        </w:rPr>
        <w:t>Utilized Gemini CLI for rapid prototyping, multi-modal analysis, and integrating Google’s AI capabilities into internal workflows</w:t>
      </w:r>
    </w:p>
    <w:p w14:paraId="33C6925D" w14:textId="77777777" w:rsidR="007728B5" w:rsidRDefault="00000000">
      <w:pPr>
        <w:pStyle w:val="ListParagraph"/>
        <w:numPr>
          <w:ilvl w:val="0"/>
          <w:numId w:val="2"/>
        </w:numPr>
        <w:spacing w:after="60"/>
      </w:pPr>
      <w:r>
        <w:rPr>
          <w:color w:val="444444"/>
          <w:sz w:val="20"/>
          <w:szCs w:val="20"/>
        </w:rPr>
        <w:t>Designed and implemented RAG (Retrieval-Augmented Generation) database pipelines, connecting LLM models to internal knowledge bases for context-aware AI responses</w:t>
      </w:r>
    </w:p>
    <w:p w14:paraId="63E9C888" w14:textId="77777777" w:rsidR="007728B5" w:rsidRDefault="00000000">
      <w:pPr>
        <w:pStyle w:val="ListParagraph"/>
        <w:numPr>
          <w:ilvl w:val="0"/>
          <w:numId w:val="2"/>
        </w:numPr>
        <w:spacing w:after="60"/>
      </w:pPr>
      <w:r>
        <w:rPr>
          <w:color w:val="444444"/>
          <w:sz w:val="20"/>
          <w:szCs w:val="20"/>
        </w:rPr>
        <w:t>Integrated multiple LLM models into production applications, evaluating performance, cost, and accuracy trade-offs across providers</w:t>
      </w:r>
    </w:p>
    <w:p w14:paraId="1ABF05F1" w14:textId="77777777" w:rsidR="007728B5" w:rsidRDefault="00000000">
      <w:pPr>
        <w:pStyle w:val="ListParagraph"/>
        <w:numPr>
          <w:ilvl w:val="0"/>
          <w:numId w:val="2"/>
        </w:numPr>
        <w:spacing w:after="60"/>
      </w:pPr>
      <w:r>
        <w:rPr>
          <w:color w:val="444444"/>
          <w:sz w:val="20"/>
          <w:szCs w:val="20"/>
        </w:rPr>
        <w:lastRenderedPageBreak/>
        <w:t>Built AI-powered automation tooling that reduced manual processes and improved team efficiency across IT operations and development</w:t>
      </w:r>
    </w:p>
    <w:p w14:paraId="2D539DAF" w14:textId="77777777" w:rsidR="007728B5" w:rsidRDefault="00000000">
      <w:pPr>
        <w:spacing w:before="120" w:after="40"/>
      </w:pPr>
      <w:r>
        <w:rPr>
          <w:b/>
          <w:bCs/>
          <w:color w:val="2E5E8E"/>
          <w:sz w:val="20"/>
          <w:szCs w:val="20"/>
        </w:rPr>
        <w:t>Systems Architecture &amp; Infrastructure</w:t>
      </w:r>
    </w:p>
    <w:p w14:paraId="7BD4FFB6" w14:textId="77777777" w:rsidR="007728B5" w:rsidRDefault="00000000">
      <w:pPr>
        <w:pStyle w:val="ListParagraph"/>
        <w:numPr>
          <w:ilvl w:val="0"/>
          <w:numId w:val="2"/>
        </w:numPr>
        <w:spacing w:after="60"/>
      </w:pPr>
      <w:r>
        <w:rPr>
          <w:color w:val="444444"/>
          <w:sz w:val="20"/>
          <w:szCs w:val="20"/>
        </w:rPr>
        <w:t>Designed and implemented application deployment architecture including CI/CD pipelines, containerization strategies, and cloud infrastructure on Azure and AWS</w:t>
      </w:r>
    </w:p>
    <w:p w14:paraId="3562F1B6" w14:textId="77777777" w:rsidR="007728B5" w:rsidRDefault="00000000">
      <w:pPr>
        <w:pStyle w:val="ListParagraph"/>
        <w:numPr>
          <w:ilvl w:val="0"/>
          <w:numId w:val="2"/>
        </w:numPr>
        <w:spacing w:after="60"/>
      </w:pPr>
      <w:r>
        <w:rPr>
          <w:color w:val="444444"/>
          <w:sz w:val="20"/>
          <w:szCs w:val="20"/>
        </w:rPr>
        <w:t>Managed and maintained full server infrastructure — networking, security hardening, patching, backups, disaster recovery, and uptime monitoring</w:t>
      </w:r>
    </w:p>
    <w:p w14:paraId="2FDFB20D" w14:textId="77777777" w:rsidR="007728B5" w:rsidRDefault="00000000">
      <w:pPr>
        <w:pStyle w:val="ListParagraph"/>
        <w:numPr>
          <w:ilvl w:val="0"/>
          <w:numId w:val="2"/>
        </w:numPr>
        <w:spacing w:after="60"/>
      </w:pPr>
      <w:r>
        <w:rPr>
          <w:color w:val="444444"/>
          <w:sz w:val="20"/>
          <w:szCs w:val="20"/>
        </w:rPr>
        <w:t>Served as the senior technical escalation point for all infrastructure issues beyond tier 1 support capabilities</w:t>
      </w:r>
    </w:p>
    <w:p w14:paraId="33BE7BE2" w14:textId="77777777" w:rsidR="007728B5" w:rsidRDefault="00000000">
      <w:pPr>
        <w:pStyle w:val="ListParagraph"/>
        <w:numPr>
          <w:ilvl w:val="0"/>
          <w:numId w:val="2"/>
        </w:numPr>
        <w:spacing w:after="60"/>
      </w:pPr>
      <w:r>
        <w:rPr>
          <w:color w:val="444444"/>
          <w:sz w:val="20"/>
          <w:szCs w:val="20"/>
        </w:rPr>
        <w:t>Made strategic decisions on cloud vs on-prem, tooling selection, and environment architecture that directly impacted application reliability and scalability</w:t>
      </w:r>
    </w:p>
    <w:p w14:paraId="2DA35ACE" w14:textId="77777777" w:rsidR="007728B5" w:rsidRDefault="00000000">
      <w:pPr>
        <w:spacing w:before="120" w:after="40"/>
      </w:pPr>
      <w:r>
        <w:rPr>
          <w:b/>
          <w:bCs/>
          <w:color w:val="2E5E8E"/>
          <w:sz w:val="20"/>
          <w:szCs w:val="20"/>
        </w:rPr>
        <w:t>Software Development</w:t>
      </w:r>
    </w:p>
    <w:p w14:paraId="6EDF522C" w14:textId="77777777" w:rsidR="007728B5" w:rsidRDefault="00000000">
      <w:pPr>
        <w:pStyle w:val="ListParagraph"/>
        <w:numPr>
          <w:ilvl w:val="0"/>
          <w:numId w:val="2"/>
        </w:numPr>
        <w:spacing w:after="60"/>
      </w:pPr>
      <w:r>
        <w:rPr>
          <w:color w:val="444444"/>
          <w:sz w:val="20"/>
          <w:szCs w:val="20"/>
        </w:rPr>
        <w:t>Built and shipped cross-platform applications using Flutter/Dart targeting Android, iOS, and web from a single codebase</w:t>
      </w:r>
    </w:p>
    <w:p w14:paraId="08604AD0" w14:textId="77777777" w:rsidR="007728B5" w:rsidRDefault="00000000">
      <w:pPr>
        <w:pStyle w:val="ListParagraph"/>
        <w:numPr>
          <w:ilvl w:val="0"/>
          <w:numId w:val="2"/>
        </w:numPr>
        <w:spacing w:after="60"/>
      </w:pPr>
      <w:r>
        <w:rPr>
          <w:color w:val="444444"/>
          <w:sz w:val="20"/>
          <w:szCs w:val="20"/>
        </w:rPr>
        <w:t>Owned the full mobile development lifecycle — UI/UX implementation, API integration, state management, testing, and publishing to App Store and Google Play</w:t>
      </w:r>
    </w:p>
    <w:p w14:paraId="7122C588" w14:textId="77777777" w:rsidR="007728B5" w:rsidRDefault="00000000">
      <w:pPr>
        <w:pStyle w:val="ListParagraph"/>
        <w:numPr>
          <w:ilvl w:val="0"/>
          <w:numId w:val="2"/>
        </w:numPr>
        <w:spacing w:after="60"/>
      </w:pPr>
      <w:r>
        <w:rPr>
          <w:color w:val="444444"/>
          <w:sz w:val="20"/>
          <w:szCs w:val="20"/>
        </w:rPr>
        <w:t>Designed, developed, and maintained company websites and landing pages with a focus on responsive design, performance, and conversion optimization</w:t>
      </w:r>
    </w:p>
    <w:p w14:paraId="5E00E68B" w14:textId="77777777" w:rsidR="007728B5" w:rsidRDefault="00000000">
      <w:pPr>
        <w:pStyle w:val="ListParagraph"/>
        <w:numPr>
          <w:ilvl w:val="0"/>
          <w:numId w:val="2"/>
        </w:numPr>
        <w:spacing w:after="60"/>
      </w:pPr>
      <w:r>
        <w:rPr>
          <w:color w:val="444444"/>
          <w:sz w:val="20"/>
          <w:szCs w:val="20"/>
        </w:rPr>
        <w:t>Integrated Firebase for authentication, real-time databases, and cloud functions across mobile and web applications</w:t>
      </w:r>
    </w:p>
    <w:p w14:paraId="6399512A" w14:textId="77777777" w:rsidR="007728B5" w:rsidRDefault="00000000">
      <w:pPr>
        <w:spacing w:before="120" w:after="40"/>
      </w:pPr>
      <w:r>
        <w:rPr>
          <w:b/>
          <w:bCs/>
          <w:color w:val="2E5E8E"/>
          <w:sz w:val="20"/>
          <w:szCs w:val="20"/>
        </w:rPr>
        <w:t>Team Leadership</w:t>
      </w:r>
    </w:p>
    <w:p w14:paraId="0BCB9CF7" w14:textId="77777777" w:rsidR="007728B5" w:rsidRDefault="00000000">
      <w:pPr>
        <w:pStyle w:val="ListParagraph"/>
        <w:numPr>
          <w:ilvl w:val="0"/>
          <w:numId w:val="2"/>
        </w:numPr>
        <w:spacing w:after="60"/>
      </w:pPr>
      <w:r>
        <w:rPr>
          <w:color w:val="444444"/>
          <w:sz w:val="20"/>
          <w:szCs w:val="20"/>
        </w:rPr>
        <w:t>Managed and mentored the tier 1 IT support team, overseeing day-to-day performance, workload distribution, and professional development in collaboration with HR</w:t>
      </w:r>
    </w:p>
    <w:p w14:paraId="1D516801" w14:textId="77777777" w:rsidR="007728B5" w:rsidRDefault="00000000">
      <w:pPr>
        <w:pStyle w:val="ListParagraph"/>
        <w:numPr>
          <w:ilvl w:val="0"/>
          <w:numId w:val="2"/>
        </w:numPr>
        <w:spacing w:after="60"/>
      </w:pPr>
      <w:r>
        <w:rPr>
          <w:color w:val="444444"/>
          <w:sz w:val="20"/>
          <w:szCs w:val="20"/>
        </w:rPr>
        <w:t>Established support processes and escalation paths that improved response times and end-user satisfaction</w:t>
      </w:r>
    </w:p>
    <w:p w14:paraId="570FB1A6" w14:textId="77777777" w:rsidR="007728B5" w:rsidRDefault="00000000">
      <w:pPr>
        <w:pStyle w:val="ListParagraph"/>
        <w:numPr>
          <w:ilvl w:val="0"/>
          <w:numId w:val="2"/>
        </w:numPr>
        <w:spacing w:after="60"/>
      </w:pPr>
      <w:r>
        <w:rPr>
          <w:color w:val="444444"/>
          <w:sz w:val="20"/>
          <w:szCs w:val="20"/>
        </w:rPr>
        <w:t>Served as the bridge between technical execution and business needs, translating complex requirements into actionable plans</w:t>
      </w:r>
    </w:p>
    <w:p w14:paraId="43267315" w14:textId="4FD0521D" w:rsidR="007728B5" w:rsidRDefault="00000000" w:rsidP="00A22A9E">
      <w:pPr>
        <w:spacing w:before="280"/>
      </w:pPr>
      <w:r>
        <w:rPr>
          <w:b/>
          <w:bCs/>
          <w:color w:val="1B3A5C"/>
          <w:spacing w:val="80"/>
        </w:rPr>
        <w:t>CERTIFICATIONS</w:t>
      </w:r>
    </w:p>
    <w:p w14:paraId="215CB202" w14:textId="77777777" w:rsidR="00A22A9E" w:rsidRDefault="00A22A9E" w:rsidP="00A22A9E">
      <w:pPr>
        <w:spacing w:before="280"/>
      </w:pPr>
    </w:p>
    <w:p w14:paraId="3519D24F" w14:textId="77777777" w:rsidR="007728B5" w:rsidRDefault="00000000">
      <w:pPr>
        <w:pStyle w:val="ListParagraph"/>
        <w:numPr>
          <w:ilvl w:val="0"/>
          <w:numId w:val="2"/>
        </w:numPr>
        <w:spacing w:after="60"/>
      </w:pPr>
      <w:r>
        <w:rPr>
          <w:color w:val="444444"/>
          <w:sz w:val="20"/>
          <w:szCs w:val="20"/>
        </w:rPr>
        <w:t>Microsoft Azure Cloud Architect (Certified)</w:t>
      </w:r>
    </w:p>
    <w:p w14:paraId="099553D2" w14:textId="77777777" w:rsidR="007728B5" w:rsidRDefault="00000000">
      <w:pPr>
        <w:spacing w:before="280"/>
      </w:pPr>
      <w:r>
        <w:rPr>
          <w:b/>
          <w:bCs/>
          <w:color w:val="1B3A5C"/>
          <w:spacing w:val="80"/>
        </w:rPr>
        <w:t>EDUCATION</w:t>
      </w:r>
    </w:p>
    <w:p w14:paraId="00A61D52" w14:textId="77777777" w:rsidR="007728B5" w:rsidRDefault="007728B5">
      <w:pPr>
        <w:spacing w:after="120"/>
      </w:pPr>
    </w:p>
    <w:p w14:paraId="7FBF825D" w14:textId="44ECDD96" w:rsidR="007728B5" w:rsidRDefault="00A22A9E">
      <w:pPr>
        <w:spacing w:after="20"/>
      </w:pPr>
      <w:r>
        <w:rPr>
          <w:b/>
          <w:bCs/>
          <w:color w:val="333333"/>
        </w:rPr>
        <w:t xml:space="preserve">Mohawk College.  </w:t>
      </w:r>
      <w:r w:rsidR="00000000">
        <w:rPr>
          <w:b/>
          <w:bCs/>
          <w:color w:val="333333"/>
        </w:rPr>
        <w:t xml:space="preserve">— </w:t>
      </w:r>
      <w:r>
        <w:rPr>
          <w:b/>
          <w:bCs/>
          <w:color w:val="333333"/>
        </w:rPr>
        <w:t xml:space="preserve">   </w:t>
      </w:r>
      <w:r w:rsidR="00000000">
        <w:rPr>
          <w:b/>
          <w:bCs/>
          <w:color w:val="333333"/>
        </w:rPr>
        <w:t>Computer Science / Information Technology</w:t>
      </w:r>
    </w:p>
    <w:p w14:paraId="23C3B57E" w14:textId="77777777" w:rsidR="007728B5" w:rsidRDefault="00000000">
      <w:pPr>
        <w:spacing w:before="280"/>
      </w:pPr>
      <w:r>
        <w:rPr>
          <w:b/>
          <w:bCs/>
          <w:color w:val="1B3A5C"/>
          <w:spacing w:val="80"/>
        </w:rPr>
        <w:t>AI &amp; LLM TOOLCHAIN</w:t>
      </w:r>
    </w:p>
    <w:p w14:paraId="03E643F2" w14:textId="77777777" w:rsidR="007728B5" w:rsidRDefault="007728B5">
      <w:pPr>
        <w:spacing w:after="120"/>
      </w:pPr>
    </w:p>
    <w:p w14:paraId="33C93BE2" w14:textId="77777777" w:rsidR="007728B5" w:rsidRDefault="00000000">
      <w:pPr>
        <w:spacing w:after="200"/>
      </w:pPr>
      <w:r>
        <w:rPr>
          <w:b/>
          <w:bCs/>
          <w:color w:val="333333"/>
          <w:sz w:val="20"/>
          <w:szCs w:val="20"/>
        </w:rPr>
        <w:t>Claude Code</w:t>
      </w:r>
      <w:r>
        <w:rPr>
          <w:color w:val="555555"/>
          <w:sz w:val="20"/>
          <w:szCs w:val="20"/>
        </w:rPr>
        <w:t xml:space="preserve"> — Expert-level daily use for AI-assisted development, code generation, architecture planning, debugging, and documentation. Integrated into all development workflows as a core productivity multiplier.</w:t>
      </w:r>
    </w:p>
    <w:p w14:paraId="4A0B23F1" w14:textId="77777777" w:rsidR="007728B5" w:rsidRDefault="00000000">
      <w:pPr>
        <w:spacing w:after="200"/>
      </w:pPr>
      <w:r>
        <w:rPr>
          <w:b/>
          <w:bCs/>
          <w:color w:val="333333"/>
          <w:sz w:val="20"/>
          <w:szCs w:val="20"/>
        </w:rPr>
        <w:t>Gemini CLI</w:t>
      </w:r>
      <w:r>
        <w:rPr>
          <w:color w:val="555555"/>
          <w:sz w:val="20"/>
          <w:szCs w:val="20"/>
        </w:rPr>
        <w:t xml:space="preserve"> — Expert-level use for rapid prototyping, multi-modal processing, and leveraging Google’s AI ecosystem for analysis, content generation, and workflow automation.</w:t>
      </w:r>
    </w:p>
    <w:p w14:paraId="286EC266" w14:textId="77777777" w:rsidR="007728B5" w:rsidRDefault="00000000">
      <w:pPr>
        <w:spacing w:after="200"/>
      </w:pPr>
      <w:r>
        <w:rPr>
          <w:b/>
          <w:bCs/>
          <w:color w:val="333333"/>
          <w:sz w:val="20"/>
          <w:szCs w:val="20"/>
        </w:rPr>
        <w:t>RAG Databases &amp; Pipelines</w:t>
      </w:r>
      <w:r>
        <w:rPr>
          <w:color w:val="555555"/>
          <w:sz w:val="20"/>
          <w:szCs w:val="20"/>
        </w:rPr>
        <w:t xml:space="preserve"> — Designed and built retrieval-augmented generation systems connecting LLMs to structured and unstructured internal data sources using vector databases and embedding models for context-aware AI responses.</w:t>
      </w:r>
    </w:p>
    <w:p w14:paraId="3C248178" w14:textId="77777777" w:rsidR="007728B5" w:rsidRDefault="00000000">
      <w:pPr>
        <w:spacing w:after="200"/>
      </w:pPr>
      <w:r>
        <w:rPr>
          <w:b/>
          <w:bCs/>
          <w:color w:val="333333"/>
          <w:sz w:val="20"/>
          <w:szCs w:val="20"/>
        </w:rPr>
        <w:lastRenderedPageBreak/>
        <w:t>LLM Model Integration</w:t>
      </w:r>
      <w:r>
        <w:rPr>
          <w:color w:val="555555"/>
          <w:sz w:val="20"/>
          <w:szCs w:val="20"/>
        </w:rPr>
        <w:t xml:space="preserve"> — Hands-on experience evaluating, integrating, and deploying multiple large language models in production environments. Skilled in prompt engineering, model selection, cost optimization, and building AI-powered features into applications.</w:t>
      </w:r>
    </w:p>
    <w:sectPr w:rsidR="007728B5">
      <w:pgSz w:w="12240" w:h="15840"/>
      <w:pgMar w:top="1080" w:right="1440" w:bottom="108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95292F"/>
    <w:multiLevelType w:val="hybridMultilevel"/>
    <w:tmpl w:val="658AB74A"/>
    <w:lvl w:ilvl="0" w:tplc="08D41FC4">
      <w:start w:val="1"/>
      <w:numFmt w:val="bullet"/>
      <w:lvlText w:val="•"/>
      <w:lvlJc w:val="left"/>
      <w:pPr>
        <w:ind w:left="360" w:hanging="200"/>
      </w:pPr>
    </w:lvl>
    <w:lvl w:ilvl="1" w:tplc="F41A12DA">
      <w:numFmt w:val="decimal"/>
      <w:lvlText w:val=""/>
      <w:lvlJc w:val="left"/>
    </w:lvl>
    <w:lvl w:ilvl="2" w:tplc="8034AF62">
      <w:numFmt w:val="decimal"/>
      <w:lvlText w:val=""/>
      <w:lvlJc w:val="left"/>
    </w:lvl>
    <w:lvl w:ilvl="3" w:tplc="C9B01DE6">
      <w:numFmt w:val="decimal"/>
      <w:lvlText w:val=""/>
      <w:lvlJc w:val="left"/>
    </w:lvl>
    <w:lvl w:ilvl="4" w:tplc="837E0254">
      <w:numFmt w:val="decimal"/>
      <w:lvlText w:val=""/>
      <w:lvlJc w:val="left"/>
    </w:lvl>
    <w:lvl w:ilvl="5" w:tplc="9F482AE6">
      <w:numFmt w:val="decimal"/>
      <w:lvlText w:val=""/>
      <w:lvlJc w:val="left"/>
    </w:lvl>
    <w:lvl w:ilvl="6" w:tplc="2E1E83D4">
      <w:numFmt w:val="decimal"/>
      <w:lvlText w:val=""/>
      <w:lvlJc w:val="left"/>
    </w:lvl>
    <w:lvl w:ilvl="7" w:tplc="D312EAD0">
      <w:numFmt w:val="decimal"/>
      <w:lvlText w:val=""/>
      <w:lvlJc w:val="left"/>
    </w:lvl>
    <w:lvl w:ilvl="8" w:tplc="D7A215AA">
      <w:numFmt w:val="decimal"/>
      <w:lvlText w:val=""/>
      <w:lvlJc w:val="left"/>
    </w:lvl>
  </w:abstractNum>
  <w:abstractNum w:abstractNumId="1" w15:restartNumberingAfterBreak="0">
    <w:nsid w:val="7C4B21D8"/>
    <w:multiLevelType w:val="hybridMultilevel"/>
    <w:tmpl w:val="2DF21F62"/>
    <w:lvl w:ilvl="0" w:tplc="7B3C0B54">
      <w:start w:val="1"/>
      <w:numFmt w:val="bullet"/>
      <w:lvlText w:val="●"/>
      <w:lvlJc w:val="left"/>
      <w:pPr>
        <w:ind w:left="720" w:hanging="360"/>
      </w:pPr>
    </w:lvl>
    <w:lvl w:ilvl="1" w:tplc="0822515C">
      <w:start w:val="1"/>
      <w:numFmt w:val="bullet"/>
      <w:lvlText w:val="○"/>
      <w:lvlJc w:val="left"/>
      <w:pPr>
        <w:ind w:left="1440" w:hanging="360"/>
      </w:pPr>
    </w:lvl>
    <w:lvl w:ilvl="2" w:tplc="A20E7280">
      <w:start w:val="1"/>
      <w:numFmt w:val="bullet"/>
      <w:lvlText w:val="■"/>
      <w:lvlJc w:val="left"/>
      <w:pPr>
        <w:ind w:left="2160" w:hanging="360"/>
      </w:pPr>
    </w:lvl>
    <w:lvl w:ilvl="3" w:tplc="3D5A2900">
      <w:start w:val="1"/>
      <w:numFmt w:val="bullet"/>
      <w:lvlText w:val="●"/>
      <w:lvlJc w:val="left"/>
      <w:pPr>
        <w:ind w:left="2880" w:hanging="360"/>
      </w:pPr>
    </w:lvl>
    <w:lvl w:ilvl="4" w:tplc="61685ED8">
      <w:start w:val="1"/>
      <w:numFmt w:val="bullet"/>
      <w:lvlText w:val="○"/>
      <w:lvlJc w:val="left"/>
      <w:pPr>
        <w:ind w:left="3600" w:hanging="360"/>
      </w:pPr>
    </w:lvl>
    <w:lvl w:ilvl="5" w:tplc="033C95D4">
      <w:start w:val="1"/>
      <w:numFmt w:val="bullet"/>
      <w:lvlText w:val="■"/>
      <w:lvlJc w:val="left"/>
      <w:pPr>
        <w:ind w:left="4320" w:hanging="360"/>
      </w:pPr>
    </w:lvl>
    <w:lvl w:ilvl="6" w:tplc="516AE6DC">
      <w:start w:val="1"/>
      <w:numFmt w:val="bullet"/>
      <w:lvlText w:val="●"/>
      <w:lvlJc w:val="left"/>
      <w:pPr>
        <w:ind w:left="5040" w:hanging="360"/>
      </w:pPr>
    </w:lvl>
    <w:lvl w:ilvl="7" w:tplc="40BA9D9E">
      <w:start w:val="1"/>
      <w:numFmt w:val="bullet"/>
      <w:lvlText w:val="●"/>
      <w:lvlJc w:val="left"/>
      <w:pPr>
        <w:ind w:left="5760" w:hanging="360"/>
      </w:pPr>
    </w:lvl>
    <w:lvl w:ilvl="8" w:tplc="550E6F16">
      <w:start w:val="1"/>
      <w:numFmt w:val="bullet"/>
      <w:lvlText w:val="●"/>
      <w:lvlJc w:val="left"/>
      <w:pPr>
        <w:ind w:left="6480" w:hanging="360"/>
      </w:pPr>
    </w:lvl>
  </w:abstractNum>
  <w:num w:numId="1" w16cid:durableId="1591547005">
    <w:abstractNumId w:val="1"/>
    <w:lvlOverride w:ilvl="0">
      <w:startOverride w:val="1"/>
    </w:lvlOverride>
  </w:num>
  <w:num w:numId="2" w16cid:durableId="15761907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28B5"/>
    <w:rsid w:val="007728B5"/>
    <w:rsid w:val="008C2E8B"/>
    <w:rsid w:val="00A22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2849F9B"/>
  <w15:docId w15:val="{A00CA747-8120-F945-BA89-304A92719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A22A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ithub.com/damnapreetsingh0024" TargetMode="External"/><Relationship Id="rId5" Type="http://schemas.openxmlformats.org/officeDocument/2006/relationships/hyperlink" Target="mailto:sandhudaman0024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842</Words>
  <Characters>4803</Characters>
  <Application>Microsoft Office Word</Application>
  <DocSecurity>0</DocSecurity>
  <Lines>40</Lines>
  <Paragraphs>11</Paragraphs>
  <ScaleCrop>false</ScaleCrop>
  <Company/>
  <LinksUpToDate>false</LinksUpToDate>
  <CharactersWithSpaces>5634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Damanpreet Singh</cp:lastModifiedBy>
  <cp:revision>2</cp:revision>
  <dcterms:created xsi:type="dcterms:W3CDTF">2026-02-21T09:38:00Z</dcterms:created>
  <dcterms:modified xsi:type="dcterms:W3CDTF">2026-02-21T09:38:00Z</dcterms:modified>
</cp:coreProperties>
</file>